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hint="default" w:ascii="宋体" w:hAnsi="宋体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60" w:lineRule="exac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铁岭县</w:t>
      </w:r>
      <w:r>
        <w:rPr>
          <w:rFonts w:hint="eastAsia" w:ascii="宋体" w:hAnsi="宋体" w:cs="宋体"/>
          <w:lang w:eastAsia="zh-CN"/>
        </w:rPr>
        <w:t>2023</w:t>
      </w:r>
      <w:r>
        <w:rPr>
          <w:rFonts w:hint="eastAsia" w:ascii="宋体" w:hAnsi="宋体" w:cs="宋体"/>
        </w:rPr>
        <w:t>年黑土地保护性耕作作业补助项目申请报告</w:t>
      </w:r>
    </w:p>
    <w:p>
      <w:pPr>
        <w:rPr>
          <w:rFonts w:hint="eastAsia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铁岭县农业农村局：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XX农机专业合作社（农场、大户）现申请在XX乡镇XX村实施黑土地保护性耕作作业补助项目XX亩。请村委会和乡镇认真审核，按照黑土地保护性耕作实施方案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要求，</w:t>
      </w:r>
      <w:r>
        <w:rPr>
          <w:rFonts w:hint="eastAsia" w:ascii="仿宋_GB2312" w:hAnsi="宋体" w:eastAsia="仿宋_GB2312" w:cs="宋体"/>
          <w:sz w:val="32"/>
          <w:szCs w:val="32"/>
        </w:rPr>
        <w:t>确保拟实施作业地块位置明晰准确，不与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同一技术模式</w:t>
      </w:r>
      <w:r>
        <w:rPr>
          <w:rFonts w:hint="eastAsia" w:ascii="仿宋_GB2312" w:hAnsi="宋体" w:eastAsia="仿宋_GB2312" w:cs="宋体"/>
          <w:sz w:val="32"/>
          <w:szCs w:val="32"/>
        </w:rPr>
        <w:t>等相关项目重复作业。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村委会公章          镇政府公章</w:t>
      </w:r>
    </w:p>
    <w:p>
      <w:pPr>
        <w:spacing w:line="480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该合作社申报        该合作社申报</w:t>
      </w:r>
    </w:p>
    <w:p>
      <w:pPr>
        <w:spacing w:line="480" w:lineRule="auto"/>
        <w:ind w:left="960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项目属实            项目属实</w:t>
      </w:r>
    </w:p>
    <w:p>
      <w:pPr>
        <w:spacing w:line="480" w:lineRule="auto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负责人签字：        乡镇农机负责人签字：</w:t>
      </w:r>
    </w:p>
    <w:p>
      <w:pPr>
        <w:spacing w:line="480" w:lineRule="auto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联系电话：          联系电话：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申请单位：</w:t>
      </w:r>
    </w:p>
    <w:p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</w:t>
      </w:r>
      <w:r>
        <w:rPr>
          <w:rFonts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2DCE70A9"/>
    <w:rsid w:val="2DC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212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2023-06-09T06:24:00Z</dcterms:created>
  <dc:creator>七七</dc:creator>
  <cp:lastModifiedBy>七七</cp:lastModifiedBy>
  <dcterms:modified xsi:type="dcterms:W3CDTF">2023-06-09T06:25:07Z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652AFCC1BE4D4D3EA35B974DD0E1F3CE_11</vt:lpwstr>
  </property>
</Properties>
</file>