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5"/>
        </w:tabs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附件7</w:t>
      </w:r>
    </w:p>
    <w:p>
      <w:pPr>
        <w:tabs>
          <w:tab w:val="left" w:pos="6905"/>
        </w:tabs>
        <w:spacing w:line="6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铁岭县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2022年黑土地保护性耕作作业补助情况汇总表</w:t>
      </w:r>
    </w:p>
    <w:p>
      <w:pPr>
        <w:tabs>
          <w:tab w:val="left" w:pos="6905"/>
        </w:tabs>
        <w:jc w:val="left"/>
        <w:rPr>
          <w:sz w:val="18"/>
          <w:szCs w:val="18"/>
        </w:rPr>
      </w:pPr>
    </w:p>
    <w:p>
      <w:pPr>
        <w:tabs>
          <w:tab w:val="left" w:pos="6905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县农业农村局（公章）：</w:t>
      </w:r>
    </w:p>
    <w:tbl>
      <w:tblPr>
        <w:tblStyle w:val="2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819"/>
        <w:gridCol w:w="850"/>
        <w:gridCol w:w="709"/>
        <w:gridCol w:w="848"/>
        <w:gridCol w:w="1800"/>
        <w:gridCol w:w="2160"/>
        <w:gridCol w:w="1996"/>
        <w:gridCol w:w="1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补助面积</w:t>
            </w:r>
          </w:p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（万亩）</w:t>
            </w:r>
          </w:p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</w:p>
        </w:tc>
        <w:tc>
          <w:tcPr>
            <w:tcW w:w="1669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补助标准（元/亩）</w:t>
            </w:r>
          </w:p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</w:p>
        </w:tc>
        <w:tc>
          <w:tcPr>
            <w:tcW w:w="155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补助资金</w:t>
            </w:r>
          </w:p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</w:p>
        </w:tc>
        <w:tc>
          <w:tcPr>
            <w:tcW w:w="5956" w:type="dxa"/>
            <w:gridSpan w:val="3"/>
            <w:noWrap w:val="0"/>
            <w:vAlign w:val="top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补助对象的数量（个）</w:t>
            </w:r>
          </w:p>
        </w:tc>
        <w:tc>
          <w:tcPr>
            <w:tcW w:w="212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代耕农户数量</w:t>
            </w:r>
          </w:p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71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</w:p>
        </w:tc>
        <w:tc>
          <w:tcPr>
            <w:tcW w:w="1557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农机大户（含种粮大户，农庭农场）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农机合作社等经营服务组织</w:t>
            </w: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全县合计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XX乡镇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XX乡镇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tabs>
                <w:tab w:val="left" w:pos="690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tabs>
                <w:tab w:val="left" w:pos="6905"/>
              </w:tabs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6905"/>
        </w:tabs>
        <w:spacing w:before="156" w:beforeLines="50"/>
        <w:jc w:val="left"/>
        <w:rPr>
          <w:sz w:val="32"/>
          <w:szCs w:val="32"/>
        </w:rPr>
        <w:sectPr>
          <w:pgSz w:w="16838" w:h="11906" w:orient="landscape"/>
          <w:pgMar w:top="1701" w:right="1417" w:bottom="1417" w:left="1814" w:header="720" w:footer="720" w:gutter="0"/>
          <w:cols w:space="720" w:num="1"/>
          <w:docGrid w:type="lines" w:linePitch="312" w:charSpace="0"/>
        </w:sectPr>
      </w:pPr>
      <w:r>
        <w:rPr>
          <w:rFonts w:hint="eastAsia"/>
          <w:sz w:val="32"/>
          <w:szCs w:val="32"/>
        </w:rPr>
        <w:t>县农业农村局负责人：          审核人：          制表人：              制表日期：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0B890E54"/>
    <w:rsid w:val="0B89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2023-05-15T07:29:00Z</dcterms:created>
  <dc:creator>七七</dc:creator>
  <cp:lastModifiedBy>七七</cp:lastModifiedBy>
  <dcterms:modified xsi:type="dcterms:W3CDTF">2023-05-15T07:29:36Z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FD28B5A769054B469130E7EBA7389A6E_11</vt:lpwstr>
  </property>
</Properties>
</file>